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4EFF4480"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proofErr w:type="gramStart"/>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1E24FC4D" w14:textId="500555CB" w:rsidR="002F2AE1" w:rsidRPr="00FA29D0" w:rsidRDefault="002F2AE1" w:rsidP="002F2AE1">
      <w:pPr>
        <w:pStyle w:val="Zkladnodstavec"/>
        <w:rPr>
          <w:rFonts w:ascii="Arial" w:hAnsi="Arial" w:cs="Arial"/>
          <w:caps/>
          <w:sz w:val="32"/>
          <w:szCs w:val="32"/>
        </w:rPr>
      </w:pPr>
      <w:r>
        <w:rPr>
          <w:rFonts w:ascii="Arial" w:hAnsi="Arial" w:cs="Arial"/>
          <w:caps/>
          <w:sz w:val="32"/>
          <w:szCs w:val="32"/>
        </w:rPr>
        <w:t>56</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w:t>
      </w:r>
      <w:proofErr w:type="gramStart"/>
      <w:r w:rsidRPr="00A562AB">
        <w:rPr>
          <w:rFonts w:ascii="Arial" w:hAnsi="Arial" w:cs="Arial"/>
          <w:caps/>
          <w:sz w:val="32"/>
          <w:szCs w:val="32"/>
        </w:rPr>
        <w:t>PSYCHIATRICKÉ  PÉČE</w:t>
      </w:r>
      <w:proofErr w:type="gramEnd"/>
      <w:r w:rsidRPr="00A562AB">
        <w:rPr>
          <w:rFonts w:ascii="Arial" w:hAnsi="Arial" w:cs="Arial"/>
          <w:caps/>
          <w:sz w:val="32"/>
          <w:szCs w:val="32"/>
        </w:rPr>
        <w:t xml:space="preserv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0BEFD37E" w14:textId="186B533D" w:rsidR="002F2AE1" w:rsidRDefault="002F2AE1" w:rsidP="002F2AE1">
      <w:pPr>
        <w:rPr>
          <w:rFonts w:ascii="Arial" w:hAnsi="Arial" w:cs="Arial"/>
          <w:caps/>
          <w:sz w:val="32"/>
          <w:szCs w:val="32"/>
        </w:rPr>
      </w:pPr>
      <w:r>
        <w:rPr>
          <w:rFonts w:ascii="Arial" w:hAnsi="Arial" w:cs="Arial"/>
          <w:caps/>
          <w:sz w:val="32"/>
          <w:szCs w:val="32"/>
        </w:rPr>
        <w:t>57</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w:t>
      </w:r>
      <w:proofErr w:type="gramStart"/>
      <w:r w:rsidRPr="00A562AB">
        <w:rPr>
          <w:rFonts w:ascii="Arial" w:hAnsi="Arial" w:cs="Arial"/>
          <w:caps/>
          <w:sz w:val="32"/>
          <w:szCs w:val="32"/>
        </w:rPr>
        <w:t>PSYCHIATRICKÉ  PÉČE</w:t>
      </w:r>
      <w:proofErr w:type="gramEnd"/>
      <w:r w:rsidRPr="00A562AB">
        <w:rPr>
          <w:rFonts w:ascii="Arial" w:hAnsi="Arial" w:cs="Arial"/>
          <w:caps/>
          <w:sz w:val="32"/>
          <w:szCs w:val="32"/>
        </w:rPr>
        <w:t xml:space="preserve">  </w:t>
      </w:r>
      <w:r w:rsidRPr="00FA29D0">
        <w:rPr>
          <w:rFonts w:ascii="Arial" w:hAnsi="Arial" w:cs="Arial"/>
          <w:caps/>
          <w:sz w:val="32"/>
          <w:szCs w:val="32"/>
        </w:rPr>
        <w:t>- SC 4.3 (PR)</w:t>
      </w:r>
    </w:p>
    <w:p w14:paraId="686517CF" w14:textId="77777777" w:rsidR="005E5467" w:rsidRDefault="005E5467" w:rsidP="002F2AE1">
      <w:pPr>
        <w:rPr>
          <w:rFonts w:ascii="Arial" w:hAnsi="Arial" w:cs="Arial"/>
          <w:caps/>
          <w:sz w:val="32"/>
          <w:szCs w:val="32"/>
        </w:rPr>
      </w:pPr>
    </w:p>
    <w:p w14:paraId="27C16E27" w14:textId="4DFEBB7B"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EB77D0">
        <w:rPr>
          <w:rFonts w:ascii="Arial" w:hAnsi="Arial" w:cs="Arial"/>
          <w:caps/>
          <w:color w:val="7F7F7F" w:themeColor="text1" w:themeTint="80"/>
          <w:sz w:val="32"/>
          <w:szCs w:val="32"/>
        </w:rPr>
        <w:t>4</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6E808564"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w:t>
            </w:r>
            <w:r w:rsidR="00EB77D0">
              <w:rPr>
                <w:rFonts w:ascii="Arial" w:hAnsi="Arial" w:cs="Arial"/>
                <w:sz w:val="22"/>
                <w:szCs w:val="22"/>
              </w:rPr>
              <w:t>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7D1AFDD2" w:rsidR="009F370C" w:rsidRPr="006D44F6" w:rsidRDefault="00714ABB"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14ABB">
              <w:rPr>
                <w:rFonts w:ascii="Arial" w:hAnsi="Arial" w:cs="Arial"/>
                <w:i/>
                <w:iCs/>
                <w:snapToGrid w:val="0"/>
                <w:sz w:val="22"/>
                <w:szCs w:val="22"/>
              </w:rPr>
              <w:t>573</w:t>
            </w:r>
            <w:r w:rsidR="001C263D">
              <w:rPr>
                <w:rFonts w:ascii="Arial" w:hAnsi="Arial" w:cs="Arial"/>
                <w:i/>
                <w:iCs/>
                <w:snapToGrid w:val="0"/>
                <w:sz w:val="22"/>
                <w:szCs w:val="22"/>
              </w:rPr>
              <w:t> </w:t>
            </w:r>
            <w:r w:rsidRPr="00714ABB">
              <w:rPr>
                <w:rFonts w:ascii="Arial" w:hAnsi="Arial" w:cs="Arial"/>
                <w:i/>
                <w:iCs/>
                <w:snapToGrid w:val="0"/>
                <w:sz w:val="22"/>
                <w:szCs w:val="22"/>
              </w:rPr>
              <w:t>012 - Počet podpořených zařízení psychiatrické péče</w:t>
            </w:r>
          </w:p>
          <w:p w14:paraId="21AE3CFB" w14:textId="0F884DF1"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1C263D">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351EF08F" w14:textId="7B22C095" w:rsidR="000C678D" w:rsidRPr="006D44F6" w:rsidRDefault="001C263D"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Pr>
                <w:rFonts w:ascii="Arial" w:hAnsi="Arial" w:cs="Arial"/>
                <w:i/>
                <w:iCs/>
                <w:snapToGrid w:val="0"/>
                <w:sz w:val="22"/>
                <w:szCs w:val="22"/>
              </w:rPr>
              <w:t>323 </w:t>
            </w:r>
            <w:r w:rsidR="00A67B07" w:rsidRPr="006D44F6">
              <w:rPr>
                <w:rFonts w:ascii="Arial" w:hAnsi="Arial" w:cs="Arial"/>
                <w:i/>
                <w:iCs/>
                <w:snapToGrid w:val="0"/>
                <w:sz w:val="22"/>
                <w:szCs w:val="22"/>
              </w:rPr>
              <w:t>000 - Snížení konečné spotřeby energie u podpořených subjektů</w:t>
            </w:r>
          </w:p>
          <w:p w14:paraId="65FCEEEC" w14:textId="7F431082"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1C263D">
              <w:rPr>
                <w:rFonts w:ascii="Arial" w:hAnsi="Arial" w:cs="Arial"/>
                <w:i/>
                <w:iCs/>
                <w:snapToGrid w:val="0"/>
                <w:sz w:val="22"/>
                <w:szCs w:val="22"/>
              </w:rPr>
              <w:t> </w:t>
            </w:r>
            <w:r w:rsidRPr="006D44F6">
              <w:rPr>
                <w:rFonts w:ascii="Arial" w:hAnsi="Arial" w:cs="Arial"/>
                <w:i/>
                <w:iCs/>
                <w:snapToGrid w:val="0"/>
                <w:sz w:val="22"/>
                <w:szCs w:val="22"/>
              </w:rPr>
              <w:t>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1D972C87" w:rsidR="006D44F6" w:rsidRPr="00BF5F32"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F5F32">
              <w:rPr>
                <w:rFonts w:ascii="Arial" w:hAnsi="Arial" w:cs="Arial"/>
                <w:i/>
                <w:iCs/>
                <w:snapToGrid w:val="0"/>
                <w:sz w:val="22"/>
                <w:szCs w:val="22"/>
                <w:lang w:eastAsia="zh-CN" w:bidi="ar"/>
              </w:rPr>
              <w:t>II</w:t>
            </w:r>
            <w:r w:rsidR="00BF5F32" w:rsidRPr="00BF5F32">
              <w:rPr>
                <w:rFonts w:ascii="Arial" w:hAnsi="Arial" w:cs="Arial"/>
                <w:i/>
                <w:iCs/>
                <w:snapToGrid w:val="0"/>
                <w:sz w:val="22"/>
                <w:szCs w:val="22"/>
                <w:lang w:eastAsia="zh-CN" w:bidi="ar"/>
              </w:rPr>
              <w:t>I</w:t>
            </w:r>
            <w:r w:rsidRPr="00BF5F32">
              <w:rPr>
                <w:rFonts w:ascii="Arial" w:hAnsi="Arial" w:cs="Arial"/>
                <w:i/>
                <w:iCs/>
                <w:snapToGrid w:val="0"/>
                <w:sz w:val="22"/>
                <w:szCs w:val="22"/>
                <w:lang w:eastAsia="zh-CN" w:bidi="ar"/>
              </w:rPr>
              <w:t xml:space="preserve">. </w:t>
            </w:r>
            <w:r w:rsidRPr="00BF5F32">
              <w:rPr>
                <w:rFonts w:ascii="Arial" w:hAnsi="Arial" w:cs="Arial"/>
                <w:snapToGrid w:val="0"/>
                <w:sz w:val="22"/>
                <w:szCs w:val="22"/>
                <w:lang w:eastAsia="zh-CN" w:bidi="ar"/>
              </w:rPr>
              <w:t>na 95 %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1D7AB46" w14:textId="08B28FA5" w:rsidR="00714ABB" w:rsidRDefault="00714ABB"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714ABB">
              <w:rPr>
                <w:rFonts w:ascii="Arial" w:hAnsi="Arial" w:cs="Arial"/>
                <w:i/>
                <w:iCs/>
                <w:snapToGrid w:val="0"/>
                <w:sz w:val="22"/>
                <w:szCs w:val="22"/>
              </w:rPr>
              <w:t>573</w:t>
            </w:r>
            <w:r w:rsidR="001C263D">
              <w:rPr>
                <w:rFonts w:ascii="Arial" w:hAnsi="Arial" w:cs="Arial"/>
                <w:i/>
                <w:iCs/>
                <w:snapToGrid w:val="0"/>
                <w:sz w:val="22"/>
                <w:szCs w:val="22"/>
              </w:rPr>
              <w:t> </w:t>
            </w:r>
            <w:r w:rsidRPr="00714ABB">
              <w:rPr>
                <w:rFonts w:ascii="Arial" w:hAnsi="Arial" w:cs="Arial"/>
                <w:i/>
                <w:iCs/>
                <w:snapToGrid w:val="0"/>
                <w:sz w:val="22"/>
                <w:szCs w:val="22"/>
              </w:rPr>
              <w:t>012 - Počet podpořených zařízení psychiatrické péče</w:t>
            </w:r>
            <w:r w:rsidRPr="00714ABB" w:rsidDel="00714ABB">
              <w:rPr>
                <w:rFonts w:ascii="Arial" w:hAnsi="Arial" w:cs="Arial"/>
                <w:i/>
                <w:iCs/>
                <w:snapToGrid w:val="0"/>
                <w:sz w:val="22"/>
                <w:szCs w:val="22"/>
              </w:rPr>
              <w:t xml:space="preserve"> </w:t>
            </w:r>
          </w:p>
          <w:p w14:paraId="76A79924" w14:textId="453D6CC8"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1C263D">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16AAF989" w14:textId="60830534"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w:t>
            </w:r>
            <w:r w:rsidR="001C263D">
              <w:rPr>
                <w:rFonts w:ascii="Arial" w:hAnsi="Arial" w:cs="Arial"/>
                <w:i/>
                <w:iCs/>
                <w:snapToGrid w:val="0"/>
                <w:sz w:val="22"/>
                <w:szCs w:val="22"/>
              </w:rPr>
              <w:t> </w:t>
            </w:r>
            <w:r w:rsidRPr="006D44F6">
              <w:rPr>
                <w:rFonts w:ascii="Arial" w:hAnsi="Arial" w:cs="Arial"/>
                <w:i/>
                <w:iCs/>
                <w:snapToGrid w:val="0"/>
                <w:sz w:val="22"/>
                <w:szCs w:val="22"/>
              </w:rPr>
              <w:t>000 - Snížení konečné spotřeby energie u podpořených subjektů</w:t>
            </w:r>
          </w:p>
          <w:p w14:paraId="3833AF32" w14:textId="1D6B7FD9"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560</w:t>
            </w:r>
            <w:r w:rsidR="001C263D">
              <w:rPr>
                <w:rFonts w:ascii="Arial" w:hAnsi="Arial" w:cs="Arial"/>
                <w:i/>
                <w:iCs/>
                <w:snapToGrid w:val="0"/>
                <w:sz w:val="22"/>
                <w:szCs w:val="22"/>
              </w:rPr>
              <w:t> </w:t>
            </w:r>
            <w:r w:rsidRPr="006D44F6">
              <w:rPr>
                <w:rFonts w:ascii="Arial" w:hAnsi="Arial" w:cs="Arial"/>
                <w:i/>
                <w:iCs/>
                <w:snapToGrid w:val="0"/>
                <w:sz w:val="22"/>
                <w:szCs w:val="22"/>
              </w:rPr>
              <w:t xml:space="preserve">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2A412A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7A7A0B"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B6CA852"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7A7A0B">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689927F"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4D55DC">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4D55DC">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xml:space="preserve">) a 10b) se netýká vztahů mezi obcí (resp. svazkem obcí)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641687189">
    <w:abstractNumId w:val="20"/>
  </w:num>
  <w:num w:numId="2" w16cid:durableId="322198540">
    <w:abstractNumId w:val="30"/>
  </w:num>
  <w:num w:numId="3" w16cid:durableId="1345858643">
    <w:abstractNumId w:val="3"/>
  </w:num>
  <w:num w:numId="4" w16cid:durableId="871653858">
    <w:abstractNumId w:val="8"/>
  </w:num>
  <w:num w:numId="5" w16cid:durableId="1520466060">
    <w:abstractNumId w:val="13"/>
  </w:num>
  <w:num w:numId="6" w16cid:durableId="511644941">
    <w:abstractNumId w:val="19"/>
  </w:num>
  <w:num w:numId="7" w16cid:durableId="1734307240">
    <w:abstractNumId w:val="7"/>
  </w:num>
  <w:num w:numId="8" w16cid:durableId="1057364275">
    <w:abstractNumId w:val="26"/>
  </w:num>
  <w:num w:numId="9" w16cid:durableId="557278701">
    <w:abstractNumId w:val="33"/>
  </w:num>
  <w:num w:numId="10" w16cid:durableId="2028291101">
    <w:abstractNumId w:val="29"/>
  </w:num>
  <w:num w:numId="11" w16cid:durableId="1697075487">
    <w:abstractNumId w:val="9"/>
  </w:num>
  <w:num w:numId="12" w16cid:durableId="491407291">
    <w:abstractNumId w:val="11"/>
  </w:num>
  <w:num w:numId="13" w16cid:durableId="1205363607">
    <w:abstractNumId w:val="35"/>
  </w:num>
  <w:num w:numId="14" w16cid:durableId="73011877">
    <w:abstractNumId w:val="31"/>
  </w:num>
  <w:num w:numId="15" w16cid:durableId="884021729">
    <w:abstractNumId w:val="14"/>
  </w:num>
  <w:num w:numId="16" w16cid:durableId="50351051">
    <w:abstractNumId w:val="21"/>
  </w:num>
  <w:num w:numId="17" w16cid:durableId="381250345">
    <w:abstractNumId w:val="5"/>
  </w:num>
  <w:num w:numId="18" w16cid:durableId="612513429">
    <w:abstractNumId w:val="16"/>
  </w:num>
  <w:num w:numId="19" w16cid:durableId="703596051">
    <w:abstractNumId w:val="6"/>
  </w:num>
  <w:num w:numId="20" w16cid:durableId="1415200179">
    <w:abstractNumId w:val="17"/>
  </w:num>
  <w:num w:numId="21" w16cid:durableId="248006908">
    <w:abstractNumId w:val="18"/>
  </w:num>
  <w:num w:numId="22" w16cid:durableId="673459952">
    <w:abstractNumId w:val="15"/>
  </w:num>
  <w:num w:numId="23" w16cid:durableId="837230941">
    <w:abstractNumId w:val="25"/>
  </w:num>
  <w:num w:numId="24" w16cid:durableId="1819107519">
    <w:abstractNumId w:val="4"/>
  </w:num>
  <w:num w:numId="25" w16cid:durableId="321783437">
    <w:abstractNumId w:val="1"/>
  </w:num>
  <w:num w:numId="26" w16cid:durableId="318464133">
    <w:abstractNumId w:val="28"/>
  </w:num>
  <w:num w:numId="27" w16cid:durableId="376585207">
    <w:abstractNumId w:val="23"/>
  </w:num>
  <w:num w:numId="28" w16cid:durableId="110132600">
    <w:abstractNumId w:val="10"/>
  </w:num>
  <w:num w:numId="29" w16cid:durableId="1661153779">
    <w:abstractNumId w:val="27"/>
  </w:num>
  <w:num w:numId="30" w16cid:durableId="1598565146">
    <w:abstractNumId w:val="34"/>
  </w:num>
  <w:num w:numId="31" w16cid:durableId="590621435">
    <w:abstractNumId w:val="24"/>
  </w:num>
  <w:num w:numId="32" w16cid:durableId="253825853">
    <w:abstractNumId w:val="0"/>
  </w:num>
  <w:num w:numId="33" w16cid:durableId="871650186">
    <w:abstractNumId w:val="12"/>
  </w:num>
  <w:num w:numId="34" w16cid:durableId="1440291555">
    <w:abstractNumId w:val="32"/>
  </w:num>
  <w:num w:numId="35" w16cid:durableId="311258612">
    <w:abstractNumId w:val="22"/>
  </w:num>
  <w:num w:numId="36" w16cid:durableId="799154029">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516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63D"/>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AE1"/>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1C5"/>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55DC"/>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467"/>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D52"/>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ABB"/>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A7A0B"/>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500"/>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7B2"/>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358"/>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5F32"/>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326"/>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7D0"/>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s:customData xmlns="http://www.wps.cn/officeDocument/2013/wpsCustomData" xmlns:s="http://www.wps.cn/officeDocument/2013/wpsCustomData">
  <customSectProps>
    <customSectPr/>
  </customSectProps>
</s:customDat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0.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1.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2.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3.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5.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6.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7.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8.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9.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1.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2.xml><?xml version="1.0" encoding="utf-8"?>
<ds:datastoreItem xmlns:ds="http://schemas.openxmlformats.org/officeDocument/2006/customXml" ds:itemID="{6B8677F7-DA07-426C-807D-99724AED9A96}">
  <ds:schemaRefs>
    <ds:schemaRef ds:uri="http://schemas.openxmlformats.org/officeDocument/2006/bibliography"/>
  </ds:schemaRefs>
</ds:datastoreItem>
</file>

<file path=customXml/itemProps2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4.xml><?xml version="1.0" encoding="utf-8"?>
<ds:datastoreItem xmlns:ds="http://schemas.openxmlformats.org/officeDocument/2006/customXml" ds:itemID="{67866EE6-E516-4498-8007-1EED3D2BDC5F}">
  <ds:schemaRefs>
    <ds:schemaRef ds:uri="http://schemas.openxmlformats.org/officeDocument/2006/bibliography"/>
  </ds:schemaRefs>
</ds:datastoreItem>
</file>

<file path=customXml/itemProps2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6.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3.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4.xml><?xml version="1.0" encoding="utf-8"?>
<ds:datastoreItem xmlns:ds="http://schemas.openxmlformats.org/officeDocument/2006/customXml" ds:itemID="{9CBD8C99-8DFD-46A2-9C1C-58F536571DE5}">
  <ds:schemaRefs>
    <ds:schemaRef ds:uri="http://schemas.openxmlformats.org/officeDocument/2006/bibliography"/>
  </ds:schemaRefs>
</ds:datastoreItem>
</file>

<file path=customXml/itemProps5.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6.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7.xml><?xml version="1.0" encoding="utf-8"?>
<ds:datastoreItem xmlns:ds="http://schemas.openxmlformats.org/officeDocument/2006/customXml" ds:itemID="{135B7737-43A4-4121-B6AF-52240B9BA391}">
  <ds:schemaRefs>
    <ds:schemaRef ds:uri="http://schemas.openxmlformats.org/officeDocument/2006/bibliography"/>
  </ds:schemaRefs>
</ds:datastoreItem>
</file>

<file path=customXml/itemProps8.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9.xml><?xml version="1.0" encoding="utf-8"?>
<ds:datastoreItem xmlns:ds="http://schemas.openxmlformats.org/officeDocument/2006/customXml" ds:itemID="{F329A040-736B-4849-B582-59A5B0BCDA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17</Pages>
  <Words>4050</Words>
  <Characters>23409</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27</cp:revision>
  <cp:lastPrinted>2022-07-27T10:25:00Z</cp:lastPrinted>
  <dcterms:created xsi:type="dcterms:W3CDTF">2022-08-23T11:25:00Z</dcterms:created>
  <dcterms:modified xsi:type="dcterms:W3CDTF">2025-02-21T08:09:00Z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